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  <w:r>
        <w:rPr>
          <w:rFonts w:ascii="Arial" w:hAnsi="Arial" w:cs="Arial"/>
          <w:sz w:val="24"/>
          <w:szCs w:val="24"/>
          <w:highlight w:val="yellow"/>
        </w:rPr>
        <w:t>ООО «…»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ФИО Директора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highlight w:val="yellow"/>
        </w:rPr>
        <w:t>руководителя отдела маркетинга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A948DC" w:rsidRDefault="00A57811">
      <w:pPr>
        <w:tabs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Заявление</w:t>
      </w:r>
    </w:p>
    <w:p w:rsidR="00A948DC" w:rsidRDefault="00A57811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Я, Петров П.П., прошу поддержать меня в желании пройти обучение по курсу «Контекстная реклама» от digital-агентства UAMASTER. Свое будущее я вижу в нашей компании, и чтобы ООО «…» успешно развивалась в направлении интернет-рекламы, нужно развиваться в этом направлении и мне. Программа курса, выбранная для обучения, очень актуальна для моих ежедневных задач в работе, так как она раскрывает все тонкости настройки эффективной рекламной кампании в системе Google AdWord.</w:t>
      </w:r>
    </w:p>
    <w:p w:rsidR="00A948DC" w:rsidRDefault="00A57811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 прохождения обучения я научусь самостоятельно настраивать, запускать и оценивать эффективность наших рекламных кампаний в рекламной системе Google Adwords.</w:t>
      </w:r>
    </w:p>
    <w:p w:rsidR="00A948DC" w:rsidRDefault="00A948D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A57811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>
        <w:rPr>
          <w:rFonts w:ascii="Arial" w:hAnsi="Arial" w:cs="Arial"/>
          <w:color w:val="000000"/>
          <w:sz w:val="24"/>
          <w:szCs w:val="24"/>
        </w:rPr>
        <w:t>курс «Контекстная реклама» от digital-агентства UAMASTER, потому что:</w:t>
      </w:r>
    </w:p>
    <w:p w:rsidR="00A948DC" w:rsidRDefault="00A948D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48DC" w:rsidRDefault="00A5781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наиболее полный курс по количеству тем и обучение проходит только в режиме практических занятий;</w:t>
      </w:r>
    </w:p>
    <w:p w:rsidR="00A948DC" w:rsidRDefault="00A57811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ключевая задача курса – обретение знаний и навыков для самостоятельного запуска эффективных рекламных кампаний в Google Adwords;</w:t>
      </w:r>
    </w:p>
    <w:p w:rsidR="00A948DC" w:rsidRDefault="00A57811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преподаватели курса – практики, сертифицированные специалисты Google AdWords, Google Analytics и Яндекс.Директ;</w:t>
      </w:r>
    </w:p>
    <w:p w:rsidR="00A948DC" w:rsidRDefault="00A57811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UaMaster  – агентство с двенадцатилетним опытом в контекстной рекламе – провели более 1000 рекламных кампаний для 700+ клиентов.</w:t>
      </w:r>
    </w:p>
    <w:p w:rsidR="00A948DC" w:rsidRDefault="00A948DC">
      <w:pPr>
        <w:pStyle w:val="a6"/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A57811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Курс состоит из 12 занятий, 30 часов обучения. Все занятия будут проходить в вечернее время, с 18.30 до 21.15, что очень удобно и не будет отвлекать меня от рабочего процесса. </w:t>
      </w:r>
    </w:p>
    <w:p w:rsidR="00A948DC" w:rsidRDefault="00A948DC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A57811">
      <w:pPr>
        <w:pBdr>
          <w:bottom w:val="single" w:sz="4" w:space="1" w:color="00000A"/>
        </w:pBd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Стоимость обучения – </w:t>
      </w:r>
      <w:r w:rsidR="0069580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 грн. Я уверен, это выгодное вложение, потому что компания получит не только специалиста с актуальными знаниями и профессиональными навыками, но и очные консультации от специалистов одного из лучших интернет-агентств Украины. Мое обучение будет мудрой инвестицией и окупится на долгие годы.</w:t>
      </w:r>
    </w:p>
    <w:p w:rsidR="00A948DC" w:rsidRDefault="00A948D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A57811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Сайт курса «Контекстная реклама»: </w:t>
      </w:r>
      <w:hyperlink r:id="rId5">
        <w:r>
          <w:rPr>
            <w:rStyle w:val="InternetLink"/>
            <w:rFonts w:ascii="Arial" w:hAnsi="Arial" w:cs="Arial"/>
            <w:sz w:val="24"/>
            <w:szCs w:val="24"/>
          </w:rPr>
          <w:t>http://im.uamaster.com/contextual-adv/</w:t>
        </w:r>
      </w:hyperlink>
    </w:p>
    <w:p w:rsidR="00A948DC" w:rsidRDefault="00A948D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A57811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Подпись</w:t>
      </w:r>
      <w:r>
        <w:br w:type="page"/>
      </w:r>
    </w:p>
    <w:p w:rsidR="00A948DC" w:rsidRDefault="00A57811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Программа курса «Контекстная реклама» от UAMASTER</w:t>
      </w:r>
    </w:p>
    <w:p w:rsidR="00A948DC" w:rsidRDefault="00A57811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Тематические блоки: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Стратегия взаимодействия бренда с целевой аудиторией в интернет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Знакомство с инструментами интернет-маркетинга в Google. Начало работы в Google Adwords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первой поисковой рекламной кампании в Google Adwords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Добавление объявлений, динамические поисковые объявления. Все доступные виды расширений в Google Adwords.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 Analytics. Связь аккаунтов Google Analytics и Google Adwords, импорт конверсий.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существующей аудиторией сайта с помощью Google Adwords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Оптимизация рекламных кампаний Google Adwords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Контекстно-медийная сеть Google: вводное занятие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рекламной кампании в контекстно-медийной сети Google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Оптимизация рекламной кампании на основании данных систем Google Analytics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Дополнительное занятие по работе с программой AdWords Editor</w:t>
      </w:r>
    </w:p>
    <w:p w:rsidR="00A948DC" w:rsidRDefault="00A57811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Итоговое тестирование. Круглый стол (подведение итогов)</w:t>
      </w:r>
    </w:p>
    <w:p w:rsidR="00A948DC" w:rsidRDefault="00A948DC">
      <w:pPr>
        <w:tabs>
          <w:tab w:val="left" w:pos="284"/>
        </w:tabs>
        <w:spacing w:after="0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48DC" w:rsidRDefault="00A948DC">
      <w:pPr>
        <w:pStyle w:val="a6"/>
        <w:tabs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48DC" w:rsidRDefault="00A57811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Общее количество занятий: 12.</w:t>
      </w:r>
    </w:p>
    <w:p w:rsidR="00A948DC" w:rsidRDefault="00A57811">
      <w:pPr>
        <w:tabs>
          <w:tab w:val="left" w:pos="993"/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количество часов обучения в аудитории: 30 час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Ориентировочное время выполнения домашних заданий: 20-25 часов.</w:t>
      </w:r>
    </w:p>
    <w:p w:rsidR="00A948DC" w:rsidRDefault="00A948DC">
      <w:pPr>
        <w:pStyle w:val="a6"/>
        <w:tabs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48DC" w:rsidRDefault="00A948DC">
      <w:pPr>
        <w:pStyle w:val="a6"/>
        <w:tabs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48DC" w:rsidRDefault="00A57811">
      <w:pPr>
        <w:tabs>
          <w:tab w:val="left" w:pos="993"/>
          <w:tab w:val="left" w:pos="3435"/>
        </w:tabs>
      </w:pPr>
      <w:r>
        <w:rPr>
          <w:rFonts w:ascii="Arial" w:hAnsi="Arial" w:cs="Arial"/>
          <w:sz w:val="24"/>
          <w:szCs w:val="24"/>
        </w:rPr>
        <w:t xml:space="preserve">Сайт курса «Контекстная реклама»: </w:t>
      </w:r>
      <w:hyperlink r:id="rId6">
        <w:r>
          <w:rPr>
            <w:rStyle w:val="InternetLink"/>
            <w:rFonts w:ascii="Arial" w:hAnsi="Arial" w:cs="Arial"/>
            <w:sz w:val="24"/>
            <w:szCs w:val="24"/>
          </w:rPr>
          <w:t>http://im.uamaster.com/contextual-adv/</w:t>
        </w:r>
      </w:hyperlink>
    </w:p>
    <w:p w:rsidR="00A948DC" w:rsidRDefault="00A57811">
      <w:pPr>
        <w:tabs>
          <w:tab w:val="left" w:pos="993"/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Контакты: координатор курса - Наталья Спицина</w:t>
      </w:r>
    </w:p>
    <w:p w:rsidR="00A948DC" w:rsidRDefault="00A57811">
      <w:pPr>
        <w:tabs>
          <w:tab w:val="left" w:pos="993"/>
          <w:tab w:val="left" w:pos="3435"/>
        </w:tabs>
        <w:jc w:val="both"/>
      </w:pPr>
      <w:r>
        <w:rPr>
          <w:rFonts w:ascii="Arial" w:hAnsi="Arial" w:cs="Arial"/>
          <w:sz w:val="24"/>
          <w:szCs w:val="24"/>
        </w:rPr>
        <w:t xml:space="preserve">Тел . (044) 227-37-66, (050) 741-89-59, </w:t>
      </w:r>
      <w:hyperlink r:id="rId7">
        <w:r>
          <w:rPr>
            <w:rStyle w:val="InternetLink"/>
            <w:rFonts w:ascii="Arial" w:hAnsi="Arial" w:cs="Arial"/>
            <w:sz w:val="24"/>
            <w:szCs w:val="24"/>
          </w:rPr>
          <w:t>spicina@uamaster.com</w:t>
        </w:r>
      </w:hyperlink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Директору </w:t>
      </w:r>
      <w:r>
        <w:rPr>
          <w:rFonts w:ascii="Arial" w:hAnsi="Arial" w:cs="Arial"/>
          <w:sz w:val="24"/>
          <w:szCs w:val="24"/>
          <w:highlight w:val="yellow"/>
          <w:lang w:val="uk-UA"/>
        </w:rPr>
        <w:t>ТОВ</w:t>
      </w:r>
      <w:r>
        <w:rPr>
          <w:rFonts w:ascii="Arial" w:hAnsi="Arial" w:cs="Arial"/>
          <w:sz w:val="24"/>
          <w:szCs w:val="24"/>
          <w:highlight w:val="yellow"/>
        </w:rPr>
        <w:t xml:space="preserve"> «…»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Ф</w:t>
      </w:r>
      <w:r>
        <w:rPr>
          <w:rFonts w:ascii="Arial" w:hAnsi="Arial" w:cs="Arial"/>
          <w:sz w:val="24"/>
          <w:szCs w:val="24"/>
          <w:highlight w:val="yellow"/>
          <w:lang w:val="uk-UA"/>
        </w:rPr>
        <w:t>І</w:t>
      </w:r>
      <w:r>
        <w:rPr>
          <w:rFonts w:ascii="Arial" w:hAnsi="Arial" w:cs="Arial"/>
          <w:sz w:val="24"/>
          <w:szCs w:val="24"/>
          <w:highlight w:val="yellow"/>
        </w:rPr>
        <w:t>О Директора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  <w:highlight w:val="yellow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від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  <w:lang w:val="uk-UA"/>
        </w:rPr>
        <w:t>керівника відділу маркетингу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A948DC" w:rsidRDefault="00A948DC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A57811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Заява</w:t>
      </w:r>
    </w:p>
    <w:p w:rsidR="00A948DC" w:rsidRDefault="00A57811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Я, </w:t>
      </w:r>
      <w:r>
        <w:rPr>
          <w:rFonts w:ascii="Arial" w:hAnsi="Arial" w:cs="Arial"/>
          <w:sz w:val="24"/>
          <w:szCs w:val="24"/>
          <w:highlight w:val="yellow"/>
        </w:rPr>
        <w:t>Петров П.П.,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прошу підтримати мене в бажанні пройти навчання за курсом «Контекстна реклама» від digital-агентства UAMASTER. Я бачу своє майбутнє в нашій компанії, і щоб </w:t>
      </w:r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ТОВ «...»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успішно розвивалася в напрямку інтернет-реклами, потрібно розвиватися в цьому напрямку і мені. Програма курсу, обрана для навчання, дуже актуальна для моїх щоденних завдань в роботі, тому що вона розкриває всі тонкощі налаштування ефективної рекламної кампанії в системі Google AdWord.</w:t>
      </w:r>
    </w:p>
    <w:p w:rsidR="00A948DC" w:rsidRDefault="00A57811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Після проходження навчання я навчуся самостійно налаштовувати, запускати і оцінювати ефективність наших рекламних кампаній в рекламній системі Google Adwords.</w:t>
      </w:r>
    </w:p>
    <w:p w:rsidR="00A948DC" w:rsidRDefault="00A57811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Серед усіх навчальних програм, представлених на ринку, обраний курс «Контекстна реклама» від digital-агентства UAMASTER, тому що:</w:t>
      </w:r>
    </w:p>
    <w:p w:rsidR="00A948DC" w:rsidRDefault="00A5781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 найбільш повний курс за кількістю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навчання проходить тільки в режимі практичних занять;</w:t>
      </w:r>
    </w:p>
    <w:p w:rsidR="00A948DC" w:rsidRDefault="00A5781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ключове завдання курсу - набуття знань і навичок для самостійного запуску ефективних рекламних кампаній в Google Adwords;</w:t>
      </w:r>
    </w:p>
    <w:p w:rsidR="00A948DC" w:rsidRDefault="00A5781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викладачі курсу - практики, сертифіковані фахівці Google AdWords, Google Analytics і Яндекс.Директ;</w:t>
      </w:r>
    </w:p>
    <w:p w:rsidR="00A948DC" w:rsidRDefault="00A5781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UaMaster - агентство з дванадцятирічним досвідом в контекстній рекламі - провели понад 1000 рекламних кампаній для 700+ клієнтів.</w:t>
      </w:r>
    </w:p>
    <w:p w:rsidR="00A948DC" w:rsidRDefault="00A948DC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A57811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Курс складається з 12 занять, 30 годин навчання. Всі заняття будуть проходити у вечірній час, з 18.30 до 21.15, що дуже зручно і не буде відволікати мене від робочого процесу.</w:t>
      </w:r>
    </w:p>
    <w:p w:rsidR="00A948DC" w:rsidRDefault="00A57811">
      <w:pPr>
        <w:tabs>
          <w:tab w:val="left" w:pos="993"/>
          <w:tab w:val="left" w:pos="343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Вартість навчання - </w:t>
      </w:r>
      <w:r w:rsidR="0069580C" w:rsidRPr="0069580C"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9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 xml:space="preserve"> 200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. Я впевнений (а), це вигідне вкладення, тому що компанія отримає не тільки фахівця з актуальними знаннями і професійними навичками, а й очні консультації від фахівців одного з кращих інтернет-агентств України. </w:t>
      </w:r>
      <w:r>
        <w:rPr>
          <w:rFonts w:ascii="Arial" w:hAnsi="Arial" w:cs="Arial"/>
          <w:color w:val="000000"/>
          <w:sz w:val="24"/>
          <w:szCs w:val="24"/>
        </w:rPr>
        <w:t>Моє навчання буде мудрою інвестицією і окупиться на довгі роки.</w:t>
      </w:r>
    </w:p>
    <w:p w:rsidR="00A948DC" w:rsidRDefault="00A57811">
      <w:pPr>
        <w:tabs>
          <w:tab w:val="left" w:pos="993"/>
          <w:tab w:val="left" w:pos="3435"/>
        </w:tabs>
        <w:spacing w:after="0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Сайт курс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Контекстна реклама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»:  </w:t>
      </w:r>
      <w:hyperlink r:id="rId8">
        <w:r>
          <w:rPr>
            <w:rStyle w:val="InternetLink"/>
            <w:rFonts w:ascii="Arial" w:hAnsi="Arial" w:cs="Arial"/>
            <w:sz w:val="24"/>
            <w:szCs w:val="24"/>
            <w:highlight w:val="white"/>
          </w:rPr>
          <w:t>http://im.uamaster.com/web-analytics/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A948DC" w:rsidRDefault="00A948D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A57811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і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дпис</w:t>
      </w:r>
    </w:p>
    <w:p w:rsidR="00A948DC" w:rsidRDefault="00A948DC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A948DC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A948DC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A57811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Програма курс</w:t>
      </w:r>
      <w:r>
        <w:rPr>
          <w:rFonts w:ascii="Arial" w:hAnsi="Arial" w:cs="Arial"/>
          <w:sz w:val="36"/>
          <w:szCs w:val="36"/>
          <w:lang w:val="uk-UA"/>
        </w:rPr>
        <w:t>у</w:t>
      </w:r>
      <w:r>
        <w:rPr>
          <w:rFonts w:ascii="Arial" w:hAnsi="Arial" w:cs="Arial"/>
          <w:sz w:val="36"/>
          <w:szCs w:val="36"/>
        </w:rPr>
        <w:t xml:space="preserve"> «Контекстна реклама» </w:t>
      </w:r>
      <w:r>
        <w:rPr>
          <w:rFonts w:ascii="Arial" w:hAnsi="Arial" w:cs="Arial"/>
          <w:sz w:val="36"/>
          <w:szCs w:val="36"/>
          <w:lang w:val="uk-UA"/>
        </w:rPr>
        <w:t>від</w:t>
      </w:r>
      <w:r>
        <w:rPr>
          <w:rFonts w:ascii="Arial" w:hAnsi="Arial" w:cs="Arial"/>
          <w:sz w:val="36"/>
          <w:szCs w:val="36"/>
        </w:rPr>
        <w:t xml:space="preserve"> UAMASTER</w:t>
      </w:r>
    </w:p>
    <w:p w:rsidR="00A948DC" w:rsidRDefault="00A57811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>Тематич</w:t>
      </w:r>
      <w:r>
        <w:rPr>
          <w:rFonts w:ascii="Arial" w:hAnsi="Arial" w:cs="Arial"/>
          <w:b/>
          <w:sz w:val="24"/>
          <w:szCs w:val="24"/>
          <w:lang w:val="uk-UA"/>
        </w:rPr>
        <w:t>ні</w:t>
      </w:r>
      <w:r>
        <w:rPr>
          <w:rFonts w:ascii="Arial" w:hAnsi="Arial" w:cs="Arial"/>
          <w:b/>
          <w:sz w:val="24"/>
          <w:szCs w:val="24"/>
        </w:rPr>
        <w:t xml:space="preserve"> блоки:</w:t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1. 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Стратегія взаємодії бренду з цільовою аудиторією в інтернеті</w:t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Знайомство з інструментами інтернет-маркетингу в Google. Початок роботи в Google Adwords</w:t>
      </w:r>
    </w:p>
    <w:p w:rsidR="00A948DC" w:rsidRPr="00A57811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A5781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Створення першої пошукової рекламної кампанії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r w:rsidRPr="00A5781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Adwords</w:t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Додавання оголошень, динамічні пошукові оголошення. Всі доступні види розширень в Google Adwords.</w:t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 Analytics. Зв'язок акаунтів Google Analytics і Google Adwords, імпорт конверсій.</w:t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Робота з існуючою аудиторією сайту за допомогою Google Adwords</w:t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Оптимізація рекламних кампаній Google Adwords</w:t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Контекстно-медійна мережа Google: вступне заняття</w:t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Створення рекламної кампанії в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контекстно-м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едійній мережі Google</w:t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Оптимізація рекламної кампанії на підставі даних систем Google Analytics</w:t>
      </w:r>
    </w:p>
    <w:p w:rsidR="00A948DC" w:rsidRDefault="00A57811">
      <w:pPr>
        <w:pStyle w:val="a6"/>
        <w:tabs>
          <w:tab w:val="left" w:pos="284"/>
          <w:tab w:val="left" w:pos="993"/>
          <w:tab w:val="left" w:pos="7830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Додаткове заняття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програмою AdWords Editor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948DC" w:rsidRDefault="00A57811">
      <w:pPr>
        <w:pStyle w:val="a6"/>
        <w:tabs>
          <w:tab w:val="left" w:pos="284"/>
          <w:tab w:val="left" w:pos="993"/>
        </w:tabs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Підсумкове тестування. Круглий стіл (підведення підсумків)</w:t>
      </w:r>
    </w:p>
    <w:p w:rsidR="00A948DC" w:rsidRDefault="00A948DC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A578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Загальна кількість занять: 12.</w:t>
      </w:r>
    </w:p>
    <w:p w:rsidR="00A948DC" w:rsidRDefault="00A57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Загальна кількість годин навчання в аудиторії: 30 часa.</w:t>
      </w:r>
    </w:p>
    <w:p w:rsidR="00A948DC" w:rsidRDefault="00A57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Орієнтовний час виконання домашніх завдань: 20-25 годин.</w:t>
      </w:r>
    </w:p>
    <w:p w:rsidR="00A948DC" w:rsidRDefault="00A948DC">
      <w:pPr>
        <w:ind w:firstLine="708"/>
        <w:rPr>
          <w:rFonts w:ascii="Arial" w:hAnsi="Arial" w:cs="Arial"/>
          <w:b/>
          <w:sz w:val="24"/>
          <w:szCs w:val="24"/>
        </w:rPr>
      </w:pPr>
    </w:p>
    <w:p w:rsidR="00A948DC" w:rsidRDefault="00A57811">
      <w:r>
        <w:rPr>
          <w:rFonts w:ascii="Arial" w:hAnsi="Arial" w:cs="Arial"/>
          <w:sz w:val="24"/>
          <w:szCs w:val="24"/>
        </w:rPr>
        <w:t xml:space="preserve">Сайт курсу «Контекстна реклама»: </w:t>
      </w:r>
      <w:hyperlink r:id="rId9">
        <w:r>
          <w:rPr>
            <w:rStyle w:val="InternetLink"/>
            <w:rFonts w:ascii="Arial" w:hAnsi="Arial" w:cs="Arial"/>
            <w:sz w:val="24"/>
            <w:szCs w:val="24"/>
          </w:rPr>
          <w:t>http://im.uamaster.com/contextual-adv/</w:t>
        </w:r>
      </w:hyperlink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948DC" w:rsidRDefault="00A57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Контакти: координатор курсу - Наталія Спіцина</w:t>
      </w:r>
    </w:p>
    <w:p w:rsidR="00A948DC" w:rsidRDefault="00A57811">
      <w:r>
        <w:rPr>
          <w:rFonts w:ascii="Arial" w:hAnsi="Arial" w:cs="Arial"/>
          <w:sz w:val="24"/>
          <w:szCs w:val="24"/>
        </w:rPr>
        <w:t xml:space="preserve">Тел. (044) 227-37-66, (050) 741-89-59, </w:t>
      </w:r>
      <w:hyperlink r:id="rId10">
        <w:r>
          <w:rPr>
            <w:rStyle w:val="InternetLink"/>
            <w:rFonts w:ascii="Arial" w:hAnsi="Arial" w:cs="Arial"/>
            <w:sz w:val="24"/>
            <w:szCs w:val="24"/>
          </w:rPr>
          <w:t>spicina@uamaster.com</w:t>
        </w:r>
      </w:hyperlink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sectPr w:rsidR="00A948DC">
      <w:pgSz w:w="11906" w:h="16838"/>
      <w:pgMar w:top="709" w:right="850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1C2"/>
    <w:multiLevelType w:val="multilevel"/>
    <w:tmpl w:val="FEBE48BA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894298"/>
    <w:multiLevelType w:val="multilevel"/>
    <w:tmpl w:val="0C7EA3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8E38F2"/>
    <w:multiLevelType w:val="multilevel"/>
    <w:tmpl w:val="AC6C2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8DC"/>
    <w:rsid w:val="0069580C"/>
    <w:rsid w:val="00A57811"/>
    <w:rsid w:val="00A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170E"/>
  <w15:docId w15:val="{92295401-DFEC-4AF1-A9A8-4F35CA04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FC1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1B7FC1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List Paragraph"/>
    <w:basedOn w:val="a"/>
    <w:uiPriority w:val="34"/>
    <w:qFormat/>
    <w:rsid w:val="001B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.uamaster.com/web-analytic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cina@uamas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.uamaster.com/contextual-ad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m.uamaster.com/contextual-adv/" TargetMode="External"/><Relationship Id="rId10" Type="http://schemas.openxmlformats.org/officeDocument/2006/relationships/hyperlink" Target="mailto:spicina@uama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.uamaster.com/contextual-ad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717</Words>
  <Characters>5863</Characters>
  <Application>Microsoft Office Word</Application>
  <DocSecurity>0</DocSecurity>
  <Lines>308</Lines>
  <Paragraphs>313</Paragraphs>
  <ScaleCrop>false</ScaleCrop>
  <Company>SPecialiST RePack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user</cp:lastModifiedBy>
  <cp:revision>14</cp:revision>
  <cp:lastPrinted>2016-06-13T11:29:00Z</cp:lastPrinted>
  <dcterms:created xsi:type="dcterms:W3CDTF">2016-06-13T10:56:00Z</dcterms:created>
  <dcterms:modified xsi:type="dcterms:W3CDTF">2018-02-01T09:12:00Z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